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1A7B7" w14:textId="77777777" w:rsidR="00B5345B" w:rsidRDefault="001A6A00">
      <w:r>
        <w:softHyphen/>
      </w:r>
      <w:r>
        <w:softHyphen/>
      </w:r>
      <w:r>
        <w:softHyphen/>
      </w:r>
    </w:p>
    <w:p w14:paraId="0A8C18A9" w14:textId="77777777" w:rsidR="00B5345B" w:rsidRDefault="002842BE" w:rsidP="002842BE">
      <w:pPr>
        <w:tabs>
          <w:tab w:val="left" w:pos="8076"/>
        </w:tabs>
      </w:pPr>
      <w:r>
        <w:tab/>
      </w:r>
      <w:r w:rsidR="007A459A">
        <w:t>Pavia</w:t>
      </w:r>
      <w:r>
        <w:t>, ………</w:t>
      </w:r>
      <w:proofErr w:type="gramStart"/>
      <w:r>
        <w:t>…….</w:t>
      </w:r>
      <w:proofErr w:type="gramEnd"/>
      <w:r>
        <w:t>.</w:t>
      </w:r>
    </w:p>
    <w:p w14:paraId="3B9AC491" w14:textId="77777777" w:rsidR="00B5345B" w:rsidRDefault="00B5345B" w:rsidP="00B5345B">
      <w:pPr>
        <w:jc w:val="right"/>
      </w:pPr>
    </w:p>
    <w:p w14:paraId="3B73B8DB" w14:textId="77777777" w:rsidR="00B5345B" w:rsidRDefault="00B5345B" w:rsidP="00B5345B">
      <w:pPr>
        <w:jc w:val="right"/>
      </w:pPr>
    </w:p>
    <w:p w14:paraId="61877CA7" w14:textId="77777777" w:rsidR="009B73FA" w:rsidRDefault="009B73FA" w:rsidP="009B73FA">
      <w:pPr>
        <w:tabs>
          <w:tab w:val="left" w:pos="-1530"/>
          <w:tab w:val="left" w:pos="426"/>
          <w:tab w:val="left" w:pos="907"/>
          <w:tab w:val="left" w:pos="4564"/>
          <w:tab w:val="left" w:pos="5103"/>
        </w:tabs>
        <w:ind w:right="-37"/>
      </w:pPr>
      <w:r>
        <w:tab/>
      </w:r>
    </w:p>
    <w:p w14:paraId="25C5FD5E" w14:textId="77777777" w:rsidR="009B73FA" w:rsidRDefault="009B73FA" w:rsidP="009B73FA">
      <w:pPr>
        <w:tabs>
          <w:tab w:val="left" w:pos="-1530"/>
          <w:tab w:val="left" w:pos="426"/>
          <w:tab w:val="left" w:pos="4564"/>
          <w:tab w:val="left" w:pos="5103"/>
        </w:tabs>
        <w:ind w:right="-37"/>
      </w:pPr>
      <w:r>
        <w:tab/>
      </w:r>
      <w:r>
        <w:tab/>
      </w:r>
      <w:r>
        <w:tab/>
      </w:r>
      <w:r>
        <w:tab/>
      </w:r>
      <w:r>
        <w:tab/>
      </w:r>
      <w:r w:rsidRPr="00155620">
        <w:t>Spett.le Ditta</w:t>
      </w:r>
    </w:p>
    <w:p w14:paraId="3795CBCD" w14:textId="77777777" w:rsidR="009B73FA" w:rsidRDefault="009B73FA" w:rsidP="009B73FA">
      <w:pPr>
        <w:tabs>
          <w:tab w:val="left" w:pos="-1530"/>
          <w:tab w:val="left" w:pos="426"/>
          <w:tab w:val="left" w:pos="4564"/>
          <w:tab w:val="left" w:pos="5103"/>
        </w:tabs>
        <w:ind w:right="-37"/>
      </w:pP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08B84A59" w14:textId="77777777" w:rsidR="009B73FA" w:rsidRDefault="009B73FA" w:rsidP="009B73FA">
      <w:pPr>
        <w:tabs>
          <w:tab w:val="left" w:pos="-1530"/>
          <w:tab w:val="left" w:pos="426"/>
          <w:tab w:val="left" w:pos="4564"/>
          <w:tab w:val="left" w:pos="5103"/>
        </w:tabs>
        <w:ind w:right="-37"/>
      </w:pP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2108E7C4" w14:textId="77777777" w:rsidR="009B73FA" w:rsidRPr="00154DBF" w:rsidRDefault="009B73FA" w:rsidP="009B73FA">
      <w:pPr>
        <w:tabs>
          <w:tab w:val="left" w:pos="-1530"/>
          <w:tab w:val="left" w:pos="426"/>
          <w:tab w:val="left" w:pos="4564"/>
          <w:tab w:val="left" w:pos="5103"/>
        </w:tabs>
        <w:ind w:right="-37"/>
      </w:pPr>
    </w:p>
    <w:p w14:paraId="6DAFFCDA" w14:textId="77777777" w:rsidR="009B73FA" w:rsidRPr="00154DBF" w:rsidRDefault="009B73FA" w:rsidP="009B73FA">
      <w:pPr>
        <w:tabs>
          <w:tab w:val="left" w:pos="-1530"/>
          <w:tab w:val="left" w:pos="426"/>
          <w:tab w:val="left" w:pos="4564"/>
          <w:tab w:val="left" w:pos="5103"/>
        </w:tabs>
        <w:ind w:right="-37"/>
      </w:pPr>
    </w:p>
    <w:p w14:paraId="13842F4F" w14:textId="77777777" w:rsidR="009B73FA" w:rsidRPr="00154DBF" w:rsidRDefault="009B73FA" w:rsidP="009B73FA">
      <w:pPr>
        <w:rPr>
          <w:rFonts w:cs="Arial"/>
          <w:b/>
        </w:rPr>
      </w:pPr>
      <w:r w:rsidRPr="00154DBF">
        <w:rPr>
          <w:rFonts w:cs="Arial"/>
          <w:b/>
        </w:rPr>
        <w:t xml:space="preserve">Oggetto: Richiesta di </w:t>
      </w:r>
      <w:r w:rsidR="00341DBD">
        <w:rPr>
          <w:rFonts w:cs="Arial"/>
          <w:b/>
        </w:rPr>
        <w:t>PREVENTIVO</w:t>
      </w:r>
      <w:r w:rsidRPr="00154DBF">
        <w:rPr>
          <w:rFonts w:cs="Arial"/>
          <w:b/>
        </w:rPr>
        <w:t xml:space="preserve">. </w:t>
      </w:r>
    </w:p>
    <w:p w14:paraId="5117A3C5" w14:textId="77777777" w:rsidR="009B73FA" w:rsidRDefault="009B73FA" w:rsidP="009B73FA">
      <w:pPr>
        <w:rPr>
          <w:rFonts w:cs="Arial"/>
        </w:rPr>
      </w:pPr>
    </w:p>
    <w:p w14:paraId="12F28DA4" w14:textId="77777777" w:rsidR="009B73FA" w:rsidRPr="00154DBF" w:rsidRDefault="009B73FA" w:rsidP="009B73FA">
      <w:pPr>
        <w:rPr>
          <w:rFonts w:cs="Arial"/>
        </w:rPr>
      </w:pPr>
    </w:p>
    <w:p w14:paraId="7E309495" w14:textId="77777777" w:rsidR="009B73FA" w:rsidRDefault="009B73FA" w:rsidP="009B73FA">
      <w:pPr>
        <w:rPr>
          <w:rFonts w:cs="Arial"/>
        </w:rPr>
      </w:pPr>
    </w:p>
    <w:p w14:paraId="28C10753" w14:textId="77777777" w:rsidR="009B73FA" w:rsidRPr="00154DBF" w:rsidRDefault="009B73FA" w:rsidP="009B73FA">
      <w:pPr>
        <w:rPr>
          <w:rFonts w:cs="Arial"/>
        </w:rPr>
      </w:pPr>
    </w:p>
    <w:p w14:paraId="1042C3E9" w14:textId="77777777" w:rsidR="009B73FA" w:rsidRDefault="009B73FA" w:rsidP="00341DBD">
      <w:pPr>
        <w:ind w:firstLine="600"/>
        <w:jc w:val="both"/>
        <w:rPr>
          <w:rFonts w:cs="Arial"/>
        </w:rPr>
      </w:pPr>
      <w:r w:rsidRPr="00154DBF">
        <w:rPr>
          <w:rFonts w:cs="Arial"/>
        </w:rPr>
        <w:t xml:space="preserve">Con la presente Vi chiediamo di presentare </w:t>
      </w:r>
      <w:r w:rsidRPr="00154DBF">
        <w:rPr>
          <w:rFonts w:cs="Arial"/>
          <w:b/>
        </w:rPr>
        <w:t>entro e non oltre</w:t>
      </w:r>
      <w:r w:rsidR="000F4320">
        <w:rPr>
          <w:rFonts w:cs="Arial"/>
          <w:b/>
        </w:rPr>
        <w:t xml:space="preserve"> le ore ………… de</w:t>
      </w:r>
      <w:r w:rsidRPr="00154DBF">
        <w:rPr>
          <w:rFonts w:cs="Arial"/>
          <w:b/>
        </w:rPr>
        <w:t>l _______________</w:t>
      </w:r>
      <w:r w:rsidR="002842BE">
        <w:rPr>
          <w:rFonts w:cs="Arial"/>
        </w:rPr>
        <w:t xml:space="preserve"> la Vostra migliore offerta</w:t>
      </w:r>
      <w:r w:rsidRPr="00154DBF">
        <w:rPr>
          <w:rFonts w:cs="Arial"/>
        </w:rPr>
        <w:t>, per:</w:t>
      </w:r>
    </w:p>
    <w:p w14:paraId="6C62836E" w14:textId="77777777" w:rsidR="009B73FA" w:rsidRPr="00154DBF" w:rsidRDefault="009B73FA" w:rsidP="009B73FA">
      <w:pPr>
        <w:ind w:firstLine="600"/>
        <w:jc w:val="both"/>
        <w:rPr>
          <w:rFonts w:cs="Arial"/>
        </w:rPr>
      </w:pPr>
    </w:p>
    <w:p w14:paraId="1A58FF3C" w14:textId="77777777" w:rsidR="009B73FA" w:rsidRPr="00785957" w:rsidRDefault="009B73FA" w:rsidP="009B73FA">
      <w:pPr>
        <w:ind w:firstLine="600"/>
        <w:rPr>
          <w:rFonts w:cs="Arial"/>
          <w:sz w:val="20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2"/>
        <w:gridCol w:w="8590"/>
      </w:tblGrid>
      <w:tr w:rsidR="009B73FA" w:rsidRPr="00785957" w14:paraId="357C7F60" w14:textId="77777777" w:rsidTr="00B21461">
        <w:trPr>
          <w:trHeight w:val="288"/>
        </w:trPr>
        <w:tc>
          <w:tcPr>
            <w:tcW w:w="740" w:type="pct"/>
            <w:shd w:val="pct15" w:color="auto" w:fill="auto"/>
            <w:vAlign w:val="center"/>
          </w:tcPr>
          <w:p w14:paraId="63446667" w14:textId="77777777" w:rsidR="009B73FA" w:rsidRPr="00785957" w:rsidRDefault="009B73FA" w:rsidP="00B21461">
            <w:pPr>
              <w:tabs>
                <w:tab w:val="left" w:pos="5160"/>
              </w:tabs>
              <w:jc w:val="center"/>
              <w:rPr>
                <w:rFonts w:cs="Arial"/>
                <w:b/>
                <w:sz w:val="20"/>
              </w:rPr>
            </w:pPr>
            <w:r w:rsidRPr="00785957">
              <w:rPr>
                <w:rFonts w:cs="Arial"/>
                <w:b/>
                <w:sz w:val="20"/>
              </w:rPr>
              <w:t>Q.tà</w:t>
            </w:r>
          </w:p>
        </w:tc>
        <w:tc>
          <w:tcPr>
            <w:tcW w:w="4260" w:type="pct"/>
            <w:shd w:val="pct15" w:color="auto" w:fill="auto"/>
            <w:vAlign w:val="center"/>
          </w:tcPr>
          <w:p w14:paraId="521973CE" w14:textId="77777777" w:rsidR="009B73FA" w:rsidRPr="00785957" w:rsidRDefault="009B73FA" w:rsidP="00B21461">
            <w:pPr>
              <w:tabs>
                <w:tab w:val="left" w:pos="5160"/>
              </w:tabs>
              <w:rPr>
                <w:rFonts w:cs="Arial"/>
                <w:b/>
                <w:sz w:val="20"/>
              </w:rPr>
            </w:pPr>
            <w:r w:rsidRPr="00785957">
              <w:rPr>
                <w:rFonts w:cs="Arial"/>
                <w:b/>
                <w:sz w:val="20"/>
              </w:rPr>
              <w:t>Descrizione</w:t>
            </w:r>
          </w:p>
        </w:tc>
      </w:tr>
      <w:tr w:rsidR="009B73FA" w:rsidRPr="00785957" w14:paraId="6FC0A12A" w14:textId="77777777" w:rsidTr="00B21461">
        <w:trPr>
          <w:trHeight w:val="288"/>
        </w:trPr>
        <w:tc>
          <w:tcPr>
            <w:tcW w:w="740" w:type="pct"/>
            <w:vAlign w:val="center"/>
          </w:tcPr>
          <w:p w14:paraId="042F620A" w14:textId="77777777" w:rsidR="009B73FA" w:rsidRPr="00785957" w:rsidRDefault="009B73FA" w:rsidP="00B21461">
            <w:pPr>
              <w:tabs>
                <w:tab w:val="left" w:pos="516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0" w:type="pct"/>
            <w:vAlign w:val="center"/>
          </w:tcPr>
          <w:p w14:paraId="28D0DD25" w14:textId="77777777" w:rsidR="009B73FA" w:rsidRPr="00785957" w:rsidRDefault="009B73FA" w:rsidP="00B21461">
            <w:pPr>
              <w:tabs>
                <w:tab w:val="left" w:pos="5160"/>
              </w:tabs>
              <w:rPr>
                <w:rFonts w:cs="Arial"/>
                <w:sz w:val="20"/>
              </w:rPr>
            </w:pPr>
          </w:p>
        </w:tc>
      </w:tr>
      <w:tr w:rsidR="009B73FA" w:rsidRPr="00785957" w14:paraId="5148EF64" w14:textId="77777777" w:rsidTr="00B21461">
        <w:trPr>
          <w:trHeight w:val="288"/>
        </w:trPr>
        <w:tc>
          <w:tcPr>
            <w:tcW w:w="740" w:type="pct"/>
            <w:vAlign w:val="center"/>
          </w:tcPr>
          <w:p w14:paraId="4BF3C876" w14:textId="77777777" w:rsidR="009B73FA" w:rsidRPr="00785957" w:rsidRDefault="009B73FA" w:rsidP="00B21461">
            <w:pPr>
              <w:tabs>
                <w:tab w:val="left" w:pos="516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0" w:type="pct"/>
            <w:vAlign w:val="center"/>
          </w:tcPr>
          <w:p w14:paraId="625E289D" w14:textId="77777777" w:rsidR="009B73FA" w:rsidRPr="00785957" w:rsidRDefault="009B73FA" w:rsidP="00B21461">
            <w:pPr>
              <w:tabs>
                <w:tab w:val="left" w:pos="5160"/>
              </w:tabs>
              <w:rPr>
                <w:rFonts w:cs="Arial"/>
                <w:sz w:val="20"/>
              </w:rPr>
            </w:pPr>
          </w:p>
        </w:tc>
      </w:tr>
      <w:tr w:rsidR="009B73FA" w:rsidRPr="00785957" w14:paraId="7218099D" w14:textId="77777777" w:rsidTr="00B21461">
        <w:trPr>
          <w:trHeight w:val="288"/>
        </w:trPr>
        <w:tc>
          <w:tcPr>
            <w:tcW w:w="740" w:type="pct"/>
            <w:vAlign w:val="center"/>
          </w:tcPr>
          <w:p w14:paraId="7614BFCB" w14:textId="77777777" w:rsidR="009B73FA" w:rsidRPr="00785957" w:rsidRDefault="009B73FA" w:rsidP="00B21461">
            <w:pPr>
              <w:tabs>
                <w:tab w:val="left" w:pos="516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0" w:type="pct"/>
            <w:vAlign w:val="center"/>
          </w:tcPr>
          <w:p w14:paraId="150EC13D" w14:textId="77777777" w:rsidR="009B73FA" w:rsidRPr="00785957" w:rsidRDefault="009B73FA" w:rsidP="00B21461">
            <w:pPr>
              <w:tabs>
                <w:tab w:val="left" w:pos="5160"/>
              </w:tabs>
              <w:rPr>
                <w:rFonts w:cs="Arial"/>
                <w:sz w:val="20"/>
              </w:rPr>
            </w:pPr>
          </w:p>
        </w:tc>
      </w:tr>
      <w:tr w:rsidR="009B73FA" w:rsidRPr="00785957" w14:paraId="299AD34D" w14:textId="77777777" w:rsidTr="00B21461">
        <w:trPr>
          <w:trHeight w:val="288"/>
        </w:trPr>
        <w:tc>
          <w:tcPr>
            <w:tcW w:w="740" w:type="pct"/>
            <w:vAlign w:val="center"/>
          </w:tcPr>
          <w:p w14:paraId="1F35BEAE" w14:textId="77777777" w:rsidR="009B73FA" w:rsidRPr="00785957" w:rsidRDefault="009B73FA" w:rsidP="00B21461">
            <w:pPr>
              <w:tabs>
                <w:tab w:val="left" w:pos="516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0" w:type="pct"/>
            <w:vAlign w:val="center"/>
          </w:tcPr>
          <w:p w14:paraId="6BE0C963" w14:textId="77777777" w:rsidR="009B73FA" w:rsidRPr="00785957" w:rsidRDefault="009B73FA" w:rsidP="00B21461">
            <w:pPr>
              <w:tabs>
                <w:tab w:val="left" w:pos="5160"/>
              </w:tabs>
              <w:rPr>
                <w:rFonts w:cs="Arial"/>
                <w:sz w:val="20"/>
              </w:rPr>
            </w:pPr>
          </w:p>
        </w:tc>
      </w:tr>
      <w:tr w:rsidR="009B73FA" w:rsidRPr="00785957" w14:paraId="4C1E09EE" w14:textId="77777777" w:rsidTr="00B21461">
        <w:trPr>
          <w:trHeight w:val="288"/>
        </w:trPr>
        <w:tc>
          <w:tcPr>
            <w:tcW w:w="740" w:type="pct"/>
            <w:vAlign w:val="center"/>
          </w:tcPr>
          <w:p w14:paraId="33A90006" w14:textId="77777777" w:rsidR="009B73FA" w:rsidRPr="00785957" w:rsidRDefault="009B73FA" w:rsidP="00B21461">
            <w:pPr>
              <w:tabs>
                <w:tab w:val="left" w:pos="516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0" w:type="pct"/>
            <w:vAlign w:val="center"/>
          </w:tcPr>
          <w:p w14:paraId="7572B1DB" w14:textId="77777777" w:rsidR="009B73FA" w:rsidRPr="00785957" w:rsidRDefault="009B73FA" w:rsidP="00B21461">
            <w:pPr>
              <w:tabs>
                <w:tab w:val="left" w:pos="5160"/>
              </w:tabs>
              <w:rPr>
                <w:rFonts w:cs="Arial"/>
                <w:sz w:val="20"/>
              </w:rPr>
            </w:pPr>
          </w:p>
        </w:tc>
      </w:tr>
      <w:tr w:rsidR="009B73FA" w:rsidRPr="00785957" w14:paraId="32EC7EEE" w14:textId="77777777" w:rsidTr="00B21461">
        <w:trPr>
          <w:trHeight w:val="288"/>
        </w:trPr>
        <w:tc>
          <w:tcPr>
            <w:tcW w:w="740" w:type="pct"/>
            <w:vAlign w:val="center"/>
          </w:tcPr>
          <w:p w14:paraId="376FD48A" w14:textId="77777777" w:rsidR="009B73FA" w:rsidRPr="00785957" w:rsidRDefault="009B73FA" w:rsidP="00B21461">
            <w:pPr>
              <w:tabs>
                <w:tab w:val="left" w:pos="516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260" w:type="pct"/>
            <w:vAlign w:val="center"/>
          </w:tcPr>
          <w:p w14:paraId="58398D3F" w14:textId="77777777" w:rsidR="009B73FA" w:rsidRPr="00785957" w:rsidRDefault="009B73FA" w:rsidP="00B21461">
            <w:pPr>
              <w:tabs>
                <w:tab w:val="left" w:pos="5160"/>
              </w:tabs>
              <w:rPr>
                <w:rFonts w:cs="Arial"/>
                <w:sz w:val="20"/>
              </w:rPr>
            </w:pPr>
          </w:p>
        </w:tc>
      </w:tr>
    </w:tbl>
    <w:p w14:paraId="35CE5085" w14:textId="77777777" w:rsidR="009B73FA" w:rsidRDefault="009B73FA" w:rsidP="009B73FA">
      <w:pPr>
        <w:ind w:firstLine="600"/>
        <w:rPr>
          <w:rFonts w:cs="Arial"/>
          <w:sz w:val="20"/>
        </w:rPr>
      </w:pPr>
    </w:p>
    <w:p w14:paraId="46F3D2E9" w14:textId="77777777" w:rsidR="009B73FA" w:rsidRPr="00785957" w:rsidRDefault="009B73FA" w:rsidP="009B73FA">
      <w:pPr>
        <w:ind w:firstLine="600"/>
        <w:rPr>
          <w:rFonts w:cs="Arial"/>
          <w:sz w:val="20"/>
        </w:rPr>
      </w:pPr>
    </w:p>
    <w:p w14:paraId="12EF1142" w14:textId="77777777" w:rsidR="009B73FA" w:rsidRDefault="00341DBD" w:rsidP="009B73FA">
      <w:pPr>
        <w:spacing w:line="220" w:lineRule="exact"/>
        <w:rPr>
          <w:rFonts w:cs="Arial"/>
        </w:rPr>
      </w:pPr>
      <w:r>
        <w:rPr>
          <w:rFonts w:cs="Arial"/>
        </w:rPr>
        <w:t>Il PREVENTIVO regolarmente sottoscritto</w:t>
      </w:r>
      <w:r w:rsidR="009B73FA" w:rsidRPr="00154DBF">
        <w:rPr>
          <w:rFonts w:cs="Arial"/>
        </w:rPr>
        <w:t xml:space="preserve">, </w:t>
      </w:r>
      <w:r>
        <w:rPr>
          <w:rFonts w:cs="Arial"/>
        </w:rPr>
        <w:t>dovrà essere inoltrato</w:t>
      </w:r>
      <w:r w:rsidR="009B73FA" w:rsidRPr="00154DBF">
        <w:rPr>
          <w:rFonts w:cs="Arial"/>
        </w:rPr>
        <w:t xml:space="preserve"> via email al seguente indirizzo:</w:t>
      </w:r>
    </w:p>
    <w:p w14:paraId="7875D7EE" w14:textId="77777777" w:rsidR="009B73FA" w:rsidRDefault="009B73FA" w:rsidP="009B73FA">
      <w:pPr>
        <w:spacing w:line="220" w:lineRule="exact"/>
        <w:rPr>
          <w:rFonts w:cs="Arial"/>
        </w:rPr>
      </w:pPr>
    </w:p>
    <w:p w14:paraId="5BE9C630" w14:textId="77777777" w:rsidR="009B73FA" w:rsidRDefault="009B73FA" w:rsidP="009B73FA">
      <w:pPr>
        <w:spacing w:line="220" w:lineRule="exact"/>
        <w:rPr>
          <w:rFonts w:cs="Arial"/>
        </w:rPr>
      </w:pPr>
    </w:p>
    <w:p w14:paraId="3264FBAD" w14:textId="77777777" w:rsidR="009B73FA" w:rsidRPr="00154DBF" w:rsidRDefault="009B73FA" w:rsidP="009B73FA">
      <w:pPr>
        <w:spacing w:line="220" w:lineRule="exact"/>
        <w:rPr>
          <w:rFonts w:cs="Arial"/>
        </w:rPr>
      </w:pPr>
    </w:p>
    <w:p w14:paraId="6717E653" w14:textId="77777777" w:rsidR="009B73FA" w:rsidRPr="00154DBF" w:rsidRDefault="009B73FA" w:rsidP="009B73FA">
      <w:pPr>
        <w:spacing w:line="220" w:lineRule="exact"/>
        <w:ind w:firstLine="720"/>
        <w:rPr>
          <w:rFonts w:cs="Arial"/>
        </w:rPr>
      </w:pPr>
    </w:p>
    <w:p w14:paraId="1AEBED20" w14:textId="77777777" w:rsidR="009B73FA" w:rsidRPr="00154DBF" w:rsidRDefault="009B73FA" w:rsidP="009B73FA">
      <w:pPr>
        <w:tabs>
          <w:tab w:val="left" w:pos="-1530"/>
          <w:tab w:val="left" w:pos="426"/>
          <w:tab w:val="left" w:pos="4564"/>
          <w:tab w:val="left" w:pos="5103"/>
        </w:tabs>
        <w:ind w:right="-37"/>
        <w:jc w:val="center"/>
        <w:rPr>
          <w:b/>
        </w:rPr>
      </w:pPr>
      <w:r w:rsidRPr="00154DBF">
        <w:rPr>
          <w:b/>
        </w:rPr>
        <w:tab/>
      </w:r>
      <w:r w:rsidRPr="00154DBF">
        <w:rPr>
          <w:b/>
        </w:rPr>
        <w:tab/>
      </w:r>
      <w:r w:rsidR="007A459A">
        <w:rPr>
          <w:b/>
        </w:rPr>
        <w:t>ISTITUTO NAZIONALE DI FISICA NUCLEARE</w:t>
      </w:r>
      <w:r w:rsidR="007A459A">
        <w:rPr>
          <w:b/>
        </w:rPr>
        <w:br/>
        <w:t xml:space="preserve">                                                                                   SEZIONE DI PAVIA</w:t>
      </w:r>
    </w:p>
    <w:p w14:paraId="67F49879" w14:textId="77777777" w:rsidR="009B73FA" w:rsidRPr="00154DBF" w:rsidRDefault="009B73FA" w:rsidP="009B73FA">
      <w:pPr>
        <w:tabs>
          <w:tab w:val="left" w:pos="-1530"/>
          <w:tab w:val="left" w:pos="426"/>
          <w:tab w:val="left" w:pos="4564"/>
          <w:tab w:val="left" w:pos="5103"/>
        </w:tabs>
        <w:ind w:right="-37"/>
        <w:jc w:val="center"/>
        <w:rPr>
          <w:b/>
        </w:rPr>
      </w:pPr>
      <w:r w:rsidRPr="00154DBF">
        <w:rPr>
          <w:b/>
        </w:rPr>
        <w:tab/>
      </w:r>
      <w:r w:rsidRPr="00154DBF">
        <w:rPr>
          <w:b/>
        </w:rPr>
        <w:tab/>
        <w:t xml:space="preserve">Via </w:t>
      </w:r>
      <w:r w:rsidR="007A459A">
        <w:rPr>
          <w:b/>
        </w:rPr>
        <w:t>A. Bassi 6</w:t>
      </w:r>
      <w:r w:rsidRPr="00154DBF">
        <w:rPr>
          <w:b/>
        </w:rPr>
        <w:t xml:space="preserve"> – </w:t>
      </w:r>
      <w:r w:rsidR="007A459A">
        <w:rPr>
          <w:b/>
        </w:rPr>
        <w:t>27100 Pavia (PV)</w:t>
      </w:r>
    </w:p>
    <w:p w14:paraId="2D8A4E79" w14:textId="77777777" w:rsidR="009B73FA" w:rsidRPr="00154DBF" w:rsidRDefault="009B73FA" w:rsidP="009B73FA">
      <w:pPr>
        <w:tabs>
          <w:tab w:val="left" w:pos="-1530"/>
          <w:tab w:val="left" w:pos="426"/>
          <w:tab w:val="left" w:pos="4564"/>
          <w:tab w:val="left" w:pos="5103"/>
        </w:tabs>
        <w:ind w:right="-37"/>
        <w:jc w:val="center"/>
        <w:rPr>
          <w:b/>
        </w:rPr>
      </w:pPr>
    </w:p>
    <w:p w14:paraId="2DF13CBE" w14:textId="77777777" w:rsidR="009B73FA" w:rsidRDefault="009B73FA" w:rsidP="009B73FA">
      <w:pPr>
        <w:tabs>
          <w:tab w:val="left" w:pos="-1530"/>
          <w:tab w:val="left" w:pos="426"/>
          <w:tab w:val="left" w:pos="4564"/>
          <w:tab w:val="left" w:pos="5103"/>
        </w:tabs>
        <w:ind w:right="-37"/>
        <w:jc w:val="center"/>
        <w:rPr>
          <w:b/>
        </w:rPr>
      </w:pPr>
    </w:p>
    <w:p w14:paraId="1AB41520" w14:textId="77777777" w:rsidR="009B73FA" w:rsidRPr="00154DBF" w:rsidRDefault="009B73FA" w:rsidP="009B73FA">
      <w:pPr>
        <w:tabs>
          <w:tab w:val="left" w:pos="-1530"/>
          <w:tab w:val="left" w:pos="426"/>
          <w:tab w:val="left" w:pos="4564"/>
          <w:tab w:val="left" w:pos="5103"/>
        </w:tabs>
        <w:ind w:right="-37"/>
        <w:jc w:val="center"/>
        <w:rPr>
          <w:b/>
        </w:rPr>
      </w:pPr>
    </w:p>
    <w:p w14:paraId="099B26C6" w14:textId="77777777" w:rsidR="009B73FA" w:rsidRPr="00154DBF" w:rsidRDefault="009B73FA" w:rsidP="009B73FA">
      <w:pPr>
        <w:ind w:left="3600" w:firstLine="720"/>
        <w:jc w:val="center"/>
        <w:rPr>
          <w:b/>
        </w:rPr>
      </w:pPr>
      <w:r w:rsidRPr="00154DBF">
        <w:rPr>
          <w:b/>
        </w:rPr>
        <w:t>All’attenzione del R.U.P.  ____________________</w:t>
      </w:r>
    </w:p>
    <w:p w14:paraId="202B2B9C" w14:textId="77777777" w:rsidR="00341DBD" w:rsidRDefault="00341DBD" w:rsidP="009B73FA">
      <w:pPr>
        <w:ind w:left="3600" w:firstLine="720"/>
        <w:jc w:val="center"/>
        <w:rPr>
          <w:b/>
        </w:rPr>
      </w:pPr>
    </w:p>
    <w:p w14:paraId="3334C38F" w14:textId="77777777" w:rsidR="009B73FA" w:rsidRPr="00154DBF" w:rsidRDefault="009B73FA" w:rsidP="009B73FA">
      <w:pPr>
        <w:ind w:left="3600" w:firstLine="720"/>
        <w:jc w:val="center"/>
        <w:rPr>
          <w:b/>
        </w:rPr>
      </w:pPr>
      <w:r w:rsidRPr="00154DBF">
        <w:rPr>
          <w:b/>
        </w:rPr>
        <w:t>Email: _______________________</w:t>
      </w:r>
    </w:p>
    <w:p w14:paraId="0A3F0E28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300ED9C4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44C507C0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55C71888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5204F3B2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2305C8C9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2FF487AF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5306150C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2B624A59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74CAFBC4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2A297A54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1446A031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747C29B3" w14:textId="77777777" w:rsidR="009B73FA" w:rsidRDefault="009B73FA" w:rsidP="009B73FA">
      <w:pPr>
        <w:spacing w:line="220" w:lineRule="exact"/>
        <w:rPr>
          <w:rFonts w:cs="Arial"/>
          <w:sz w:val="20"/>
        </w:rPr>
      </w:pPr>
    </w:p>
    <w:p w14:paraId="5A58B72E" w14:textId="77777777" w:rsidR="009B73FA" w:rsidRPr="00D868F9" w:rsidRDefault="009B73FA" w:rsidP="009B73FA">
      <w:pPr>
        <w:spacing w:line="220" w:lineRule="exact"/>
        <w:rPr>
          <w:rFonts w:cs="Arial"/>
          <w:sz w:val="20"/>
        </w:rPr>
      </w:pPr>
    </w:p>
    <w:p w14:paraId="187842FE" w14:textId="77777777" w:rsidR="009B73FA" w:rsidRPr="00154DBF" w:rsidRDefault="009B73FA" w:rsidP="009B73FA">
      <w:pPr>
        <w:jc w:val="both"/>
        <w:rPr>
          <w:rFonts w:cs="Arial"/>
          <w:b/>
        </w:rPr>
      </w:pPr>
      <w:r w:rsidRPr="00154DBF">
        <w:rPr>
          <w:rFonts w:cs="Arial"/>
          <w:b/>
        </w:rPr>
        <w:t xml:space="preserve">Condizioni di fornitura: </w:t>
      </w:r>
    </w:p>
    <w:p w14:paraId="58AED799" w14:textId="77777777" w:rsidR="009B73FA" w:rsidRPr="00154DBF" w:rsidRDefault="009B73FA" w:rsidP="009B73FA">
      <w:pPr>
        <w:jc w:val="both"/>
        <w:rPr>
          <w:rFonts w:cs="Arial"/>
        </w:rPr>
      </w:pPr>
    </w:p>
    <w:p w14:paraId="4691F3CE" w14:textId="77777777" w:rsidR="009B73FA" w:rsidRPr="00154DBF" w:rsidRDefault="009B73FA" w:rsidP="009B73FA">
      <w:pPr>
        <w:numPr>
          <w:ilvl w:val="0"/>
          <w:numId w:val="1"/>
        </w:numPr>
        <w:jc w:val="both"/>
        <w:rPr>
          <w:rFonts w:cs="Arial"/>
        </w:rPr>
      </w:pPr>
      <w:r w:rsidRPr="00154DBF">
        <w:rPr>
          <w:rFonts w:cs="Arial"/>
          <w:b/>
        </w:rPr>
        <w:t>Tempi di consegna:</w:t>
      </w:r>
      <w:r w:rsidRPr="00154DBF">
        <w:rPr>
          <w:rFonts w:cs="Arial"/>
        </w:rPr>
        <w:t xml:space="preserve"> da specificare.</w:t>
      </w:r>
    </w:p>
    <w:p w14:paraId="6842FCE7" w14:textId="77777777" w:rsidR="009B73FA" w:rsidRPr="00154DBF" w:rsidRDefault="009B73FA" w:rsidP="007A459A">
      <w:pPr>
        <w:numPr>
          <w:ilvl w:val="0"/>
          <w:numId w:val="1"/>
        </w:numPr>
        <w:jc w:val="both"/>
        <w:rPr>
          <w:rFonts w:cs="Arial"/>
        </w:rPr>
      </w:pPr>
      <w:r w:rsidRPr="00154DBF">
        <w:rPr>
          <w:rFonts w:cs="Arial"/>
          <w:b/>
        </w:rPr>
        <w:t>Luogo di consegna:</w:t>
      </w:r>
      <w:r w:rsidRPr="00154DBF">
        <w:rPr>
          <w:rFonts w:cs="Arial"/>
        </w:rPr>
        <w:t xml:space="preserve"> </w:t>
      </w:r>
      <w:r w:rsidR="007A459A">
        <w:rPr>
          <w:rFonts w:cs="Arial"/>
        </w:rPr>
        <w:t>v</w:t>
      </w:r>
      <w:r w:rsidR="007A459A" w:rsidRPr="007A459A">
        <w:rPr>
          <w:rFonts w:cs="Arial"/>
        </w:rPr>
        <w:t>ia A. Bassi 6 – 27100 Pavia (PV)</w:t>
      </w:r>
    </w:p>
    <w:p w14:paraId="6CED064D" w14:textId="77777777" w:rsidR="009B73FA" w:rsidRPr="00154DBF" w:rsidRDefault="009B73FA" w:rsidP="009B73FA">
      <w:pPr>
        <w:numPr>
          <w:ilvl w:val="0"/>
          <w:numId w:val="1"/>
        </w:numPr>
        <w:jc w:val="both"/>
        <w:rPr>
          <w:rFonts w:cs="Arial"/>
        </w:rPr>
      </w:pPr>
      <w:r w:rsidRPr="00154DBF">
        <w:rPr>
          <w:rFonts w:cs="Arial"/>
          <w:b/>
        </w:rPr>
        <w:t>Validità dell’offerta:</w:t>
      </w:r>
      <w:r w:rsidRPr="00154DBF">
        <w:rPr>
          <w:rFonts w:cs="Arial"/>
        </w:rPr>
        <w:t xml:space="preserve"> non inferiore a 60 giorni.</w:t>
      </w:r>
    </w:p>
    <w:p w14:paraId="5C17B6C0" w14:textId="77777777" w:rsidR="009B73FA" w:rsidRPr="00154DBF" w:rsidRDefault="009B73FA" w:rsidP="009B73FA">
      <w:pPr>
        <w:numPr>
          <w:ilvl w:val="0"/>
          <w:numId w:val="1"/>
        </w:numPr>
        <w:jc w:val="both"/>
        <w:rPr>
          <w:rFonts w:cs="Arial"/>
        </w:rPr>
      </w:pPr>
      <w:r w:rsidRPr="00154DBF">
        <w:rPr>
          <w:rFonts w:cs="Arial"/>
          <w:b/>
        </w:rPr>
        <w:t>Trasporto ed imballo:</w:t>
      </w:r>
      <w:r w:rsidRPr="00154DBF">
        <w:rPr>
          <w:rFonts w:cs="Arial"/>
        </w:rPr>
        <w:t xml:space="preserve"> compresi nel prezzo o da specificare ed eseguiti secondo le norme vigenti.</w:t>
      </w:r>
    </w:p>
    <w:p w14:paraId="14CACA7B" w14:textId="77777777" w:rsidR="009B73FA" w:rsidRPr="00154DBF" w:rsidRDefault="009B73FA" w:rsidP="009B73F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154DBF">
        <w:rPr>
          <w:rFonts w:cs="Arial"/>
          <w:b/>
        </w:rPr>
        <w:t xml:space="preserve">Pagamenti: </w:t>
      </w:r>
      <w:r w:rsidRPr="00154DBF">
        <w:rPr>
          <w:rFonts w:cs="Arial"/>
        </w:rPr>
        <w:t>entro e non oltre 30 giorni dal ricevimento della fat</w:t>
      </w:r>
      <w:r w:rsidR="00341DBD">
        <w:rPr>
          <w:rFonts w:cs="Arial"/>
        </w:rPr>
        <w:t>tura e verifica di conformità/</w:t>
      </w:r>
      <w:r w:rsidRPr="00154DBF">
        <w:rPr>
          <w:rFonts w:cs="Arial"/>
        </w:rPr>
        <w:t xml:space="preserve">attestazione di regolare esecuzione, mediante bonifico su conto corrente dedicato del quale l’Impresa si obbliga a garantire la tracciabilità ai sensi della L. 136/2010 e </w:t>
      </w:r>
      <w:proofErr w:type="spellStart"/>
      <w:r w:rsidRPr="00154DBF">
        <w:rPr>
          <w:rFonts w:cs="Arial"/>
        </w:rPr>
        <w:t>s.m.i.</w:t>
      </w:r>
      <w:proofErr w:type="spellEnd"/>
      <w:r w:rsidRPr="00154DBF">
        <w:rPr>
          <w:rFonts w:cs="Arial"/>
        </w:rPr>
        <w:t xml:space="preserve"> La violazione di tale obbligo determina la risoluzione di diritto del contratto. Il pagamento sarà, inoltre, subordinato alla verifica della regolarità contributiva e fiscale dell’Impresa. </w:t>
      </w:r>
    </w:p>
    <w:p w14:paraId="42C68549" w14:textId="77777777" w:rsidR="009B73FA" w:rsidRPr="00154DBF" w:rsidRDefault="009B73FA" w:rsidP="009B73F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341DBD">
        <w:rPr>
          <w:rFonts w:cs="Arial"/>
        </w:rPr>
        <w:t xml:space="preserve">In base al </w:t>
      </w:r>
      <w:r w:rsidRPr="00341DBD">
        <w:rPr>
          <w:rFonts w:cs="Arial"/>
          <w:b/>
        </w:rPr>
        <w:t>Decreto 55/2013</w:t>
      </w:r>
      <w:r w:rsidRPr="00341DBD">
        <w:rPr>
          <w:rFonts w:cs="Arial"/>
        </w:rPr>
        <w:t xml:space="preserve"> la trasmissione delle </w:t>
      </w:r>
      <w:r w:rsidRPr="00341DBD">
        <w:rPr>
          <w:rFonts w:cs="Arial"/>
          <w:b/>
        </w:rPr>
        <w:t>fatture elettroniche</w:t>
      </w:r>
      <w:r w:rsidRPr="00341DBD">
        <w:rPr>
          <w:rFonts w:cs="Arial"/>
        </w:rPr>
        <w:t xml:space="preserve"> destinate all'INFN deve essere effettuata attraverso il Sistema di Interscambio (</w:t>
      </w:r>
      <w:proofErr w:type="spellStart"/>
      <w:r w:rsidRPr="00341DBD">
        <w:rPr>
          <w:rFonts w:cs="Arial"/>
        </w:rPr>
        <w:t>Sdl</w:t>
      </w:r>
      <w:proofErr w:type="spellEnd"/>
      <w:r w:rsidRPr="00341DBD">
        <w:rPr>
          <w:rFonts w:cs="Arial"/>
        </w:rPr>
        <w:t xml:space="preserve">). Il </w:t>
      </w:r>
      <w:r w:rsidRPr="00341DBD">
        <w:rPr>
          <w:rFonts w:cs="Arial"/>
          <w:b/>
        </w:rPr>
        <w:t>Codice Univoco Ufficio</w:t>
      </w:r>
      <w:r w:rsidRPr="00341DBD">
        <w:rPr>
          <w:rFonts w:cs="Arial"/>
        </w:rPr>
        <w:t xml:space="preserve"> al quale dovranno essere indirizzate le fatture elettroniche: </w:t>
      </w:r>
      <w:r w:rsidR="007A459A">
        <w:rPr>
          <w:rFonts w:cs="Arial"/>
          <w:b/>
        </w:rPr>
        <w:t>SFS13S</w:t>
      </w:r>
      <w:r w:rsidRPr="00341DBD">
        <w:rPr>
          <w:rFonts w:cs="Arial"/>
          <w:b/>
        </w:rPr>
        <w:t>.</w:t>
      </w:r>
    </w:p>
    <w:p w14:paraId="54F408A0" w14:textId="77777777" w:rsidR="009B73FA" w:rsidRPr="00154DBF" w:rsidRDefault="009B73FA" w:rsidP="009B73F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154DBF">
        <w:rPr>
          <w:rFonts w:cs="Arial"/>
          <w:b/>
        </w:rPr>
        <w:t>Condizione sospensiva</w:t>
      </w:r>
      <w:r w:rsidRPr="00154DBF">
        <w:rPr>
          <w:rFonts w:cs="Arial"/>
        </w:rPr>
        <w:t xml:space="preserve">: qualora fosse accertato che il documento unico di regolarità contributiva (DURC) risulti non regolare, il pagamento del corrispettivo rimarrà sospeso fino alla regolarizzazione della posizione contributiva e alla </w:t>
      </w:r>
      <w:proofErr w:type="spellStart"/>
      <w:r w:rsidRPr="00154DBF">
        <w:rPr>
          <w:rFonts w:cs="Arial"/>
        </w:rPr>
        <w:t>riemissione</w:t>
      </w:r>
      <w:proofErr w:type="spellEnd"/>
      <w:r w:rsidRPr="00154DBF">
        <w:rPr>
          <w:rFonts w:cs="Arial"/>
        </w:rPr>
        <w:t xml:space="preserve"> di un nuovo DURC con la dicitura “REGOLARE”.</w:t>
      </w:r>
    </w:p>
    <w:p w14:paraId="30FBCA6D" w14:textId="77777777" w:rsidR="009B73FA" w:rsidRPr="00154DBF" w:rsidRDefault="009B73FA" w:rsidP="009B73FA">
      <w:pPr>
        <w:numPr>
          <w:ilvl w:val="0"/>
          <w:numId w:val="1"/>
        </w:numPr>
        <w:jc w:val="both"/>
        <w:rPr>
          <w:rFonts w:cs="Arial"/>
          <w:b/>
        </w:rPr>
      </w:pPr>
      <w:r w:rsidRPr="00154DBF">
        <w:rPr>
          <w:rFonts w:cs="Arial"/>
          <w:b/>
        </w:rPr>
        <w:t>Si dichiara che, dall’analisi effettuate per la valutazione dei rischi da interferenza, questi sono assenti (</w:t>
      </w:r>
      <w:proofErr w:type="spellStart"/>
      <w:r w:rsidRPr="00154DBF">
        <w:rPr>
          <w:rFonts w:cs="Arial"/>
          <w:b/>
        </w:rPr>
        <w:t>D.Lgs</w:t>
      </w:r>
      <w:proofErr w:type="spellEnd"/>
      <w:r w:rsidRPr="00154DBF">
        <w:rPr>
          <w:rFonts w:cs="Arial"/>
          <w:b/>
        </w:rPr>
        <w:t xml:space="preserve"> 81/08).</w:t>
      </w:r>
    </w:p>
    <w:p w14:paraId="46918B71" w14:textId="77777777" w:rsidR="009B73FA" w:rsidRPr="00154DBF" w:rsidRDefault="009B73FA" w:rsidP="009B73FA">
      <w:pPr>
        <w:jc w:val="both"/>
        <w:rPr>
          <w:rFonts w:cs="Arial"/>
        </w:rPr>
      </w:pPr>
    </w:p>
    <w:p w14:paraId="589F51B4" w14:textId="77777777" w:rsidR="009B73FA" w:rsidRPr="00154DBF" w:rsidRDefault="009B73FA" w:rsidP="009B73FA">
      <w:pPr>
        <w:jc w:val="both"/>
        <w:rPr>
          <w:rFonts w:cs="Arial"/>
        </w:rPr>
      </w:pPr>
    </w:p>
    <w:p w14:paraId="730E568E" w14:textId="77777777" w:rsidR="009B73FA" w:rsidRDefault="00060507" w:rsidP="009B73FA">
      <w:pPr>
        <w:ind w:firstLine="426"/>
        <w:jc w:val="both"/>
        <w:rPr>
          <w:rFonts w:cs="Arial"/>
        </w:rPr>
      </w:pPr>
      <w:r>
        <w:rPr>
          <w:rFonts w:cs="Arial"/>
        </w:rPr>
        <w:t>Nel preventivo</w:t>
      </w:r>
      <w:r w:rsidR="009B73FA" w:rsidRPr="00154DBF">
        <w:rPr>
          <w:rFonts w:cs="Arial"/>
        </w:rPr>
        <w:t xml:space="preserve"> dovrà essere indicata l’esatta ragione sociale con indirizzo, partita </w:t>
      </w:r>
      <w:r w:rsidR="009B73FA">
        <w:rPr>
          <w:rFonts w:cs="Arial"/>
        </w:rPr>
        <w:t>IVA</w:t>
      </w:r>
      <w:r w:rsidR="009B73FA" w:rsidRPr="00154DBF">
        <w:rPr>
          <w:rFonts w:cs="Arial"/>
        </w:rPr>
        <w:t>, numero di tel</w:t>
      </w:r>
      <w:r w:rsidR="009B73FA">
        <w:rPr>
          <w:rFonts w:cs="Arial"/>
        </w:rPr>
        <w:t xml:space="preserve">efono, </w:t>
      </w:r>
      <w:r w:rsidR="009B73FA" w:rsidRPr="00154DBF">
        <w:rPr>
          <w:rFonts w:cs="Arial"/>
        </w:rPr>
        <w:t>di fax</w:t>
      </w:r>
      <w:r w:rsidR="009B73FA">
        <w:rPr>
          <w:rFonts w:cs="Arial"/>
        </w:rPr>
        <w:t xml:space="preserve"> ed indirizzo email</w:t>
      </w:r>
      <w:r w:rsidR="009B73FA" w:rsidRPr="00154DBF">
        <w:rPr>
          <w:rFonts w:cs="Arial"/>
        </w:rPr>
        <w:t>.</w:t>
      </w:r>
    </w:p>
    <w:p w14:paraId="081B8292" w14:textId="77777777" w:rsidR="009B73FA" w:rsidRDefault="009B73FA" w:rsidP="009B73FA">
      <w:pPr>
        <w:ind w:firstLine="426"/>
        <w:jc w:val="both"/>
        <w:rPr>
          <w:rFonts w:cs="Arial"/>
        </w:rPr>
      </w:pPr>
    </w:p>
    <w:p w14:paraId="226CCD9E" w14:textId="77777777" w:rsidR="009B73FA" w:rsidRPr="00154DBF" w:rsidRDefault="009B73FA" w:rsidP="00060507">
      <w:pPr>
        <w:jc w:val="both"/>
        <w:rPr>
          <w:rFonts w:cs="Arial"/>
        </w:rPr>
      </w:pPr>
    </w:p>
    <w:p w14:paraId="4318F12D" w14:textId="77777777" w:rsidR="009B73FA" w:rsidRPr="00154DBF" w:rsidRDefault="009B73FA" w:rsidP="009B73FA">
      <w:pPr>
        <w:spacing w:line="259" w:lineRule="exact"/>
        <w:ind w:firstLine="426"/>
        <w:jc w:val="both"/>
        <w:rPr>
          <w:rFonts w:cs="Arial"/>
        </w:rPr>
      </w:pPr>
      <w:r>
        <w:rPr>
          <w:rFonts w:cs="Arial"/>
        </w:rPr>
        <w:t xml:space="preserve">In attesa di un Vs. </w:t>
      </w:r>
      <w:r w:rsidRPr="00154DBF">
        <w:rPr>
          <w:rFonts w:cs="Arial"/>
        </w:rPr>
        <w:t xml:space="preserve">cortese riscontro, Vi porgiamo i nostri migliori saluti, </w:t>
      </w:r>
    </w:p>
    <w:p w14:paraId="2EE92FD4" w14:textId="77777777" w:rsidR="009B73FA" w:rsidRPr="00D868F9" w:rsidRDefault="009B73FA" w:rsidP="009B73FA">
      <w:pPr>
        <w:spacing w:line="259" w:lineRule="exact"/>
        <w:rPr>
          <w:rFonts w:cs="Arial"/>
          <w:sz w:val="20"/>
        </w:rPr>
      </w:pPr>
    </w:p>
    <w:p w14:paraId="42DCA1BF" w14:textId="77777777" w:rsidR="009B73FA" w:rsidRPr="00D868F9" w:rsidRDefault="009B73FA" w:rsidP="009B73FA">
      <w:pPr>
        <w:spacing w:line="259" w:lineRule="exact"/>
        <w:rPr>
          <w:rFonts w:cs="Arial"/>
          <w:sz w:val="20"/>
        </w:rPr>
      </w:pPr>
    </w:p>
    <w:p w14:paraId="2535EC0A" w14:textId="77777777" w:rsidR="009B73FA" w:rsidRDefault="009B73FA" w:rsidP="009B73FA">
      <w:pPr>
        <w:spacing w:line="259" w:lineRule="exact"/>
        <w:ind w:firstLine="5103"/>
        <w:jc w:val="center"/>
        <w:rPr>
          <w:rFonts w:cs="Arial"/>
          <w:bCs/>
        </w:rPr>
      </w:pPr>
      <w:r w:rsidRPr="001C031F">
        <w:rPr>
          <w:rFonts w:cs="Arial"/>
          <w:bCs/>
        </w:rPr>
        <w:t>Il Responsabile del Procedimento</w:t>
      </w:r>
    </w:p>
    <w:p w14:paraId="20ACF255" w14:textId="77777777" w:rsidR="009B73FA" w:rsidRDefault="009B73FA" w:rsidP="009B73FA">
      <w:pPr>
        <w:spacing w:line="259" w:lineRule="exact"/>
        <w:ind w:firstLine="5103"/>
        <w:jc w:val="center"/>
        <w:rPr>
          <w:rFonts w:cs="Arial"/>
          <w:bCs/>
        </w:rPr>
      </w:pPr>
    </w:p>
    <w:p w14:paraId="25D97149" w14:textId="77777777" w:rsidR="009B73FA" w:rsidRDefault="009B73FA" w:rsidP="009B73FA">
      <w:pPr>
        <w:spacing w:line="259" w:lineRule="exact"/>
        <w:ind w:firstLine="5103"/>
        <w:jc w:val="center"/>
        <w:rPr>
          <w:rFonts w:cs="Arial"/>
          <w:bCs/>
        </w:rPr>
      </w:pPr>
    </w:p>
    <w:p w14:paraId="21DBBF29" w14:textId="77777777" w:rsidR="009B73FA" w:rsidRDefault="009B73FA" w:rsidP="009B73FA">
      <w:pPr>
        <w:spacing w:line="259" w:lineRule="exact"/>
        <w:ind w:firstLine="5103"/>
        <w:jc w:val="center"/>
        <w:rPr>
          <w:rFonts w:cs="Arial"/>
          <w:bCs/>
        </w:rPr>
      </w:pPr>
    </w:p>
    <w:p w14:paraId="06413FDF" w14:textId="77777777" w:rsidR="009B73FA" w:rsidRDefault="009B73FA" w:rsidP="009B73FA">
      <w:pPr>
        <w:spacing w:line="259" w:lineRule="exact"/>
        <w:ind w:firstLine="5103"/>
        <w:jc w:val="center"/>
        <w:rPr>
          <w:rFonts w:cs="Arial"/>
          <w:bCs/>
        </w:rPr>
      </w:pPr>
    </w:p>
    <w:p w14:paraId="103BF56D" w14:textId="77777777" w:rsidR="009B73FA" w:rsidRDefault="009B73FA" w:rsidP="009B73FA">
      <w:pPr>
        <w:spacing w:line="259" w:lineRule="exact"/>
        <w:ind w:firstLine="5103"/>
        <w:jc w:val="center"/>
        <w:rPr>
          <w:rFonts w:cs="Arial"/>
          <w:bCs/>
        </w:rPr>
      </w:pPr>
    </w:p>
    <w:p w14:paraId="67431EE7" w14:textId="77777777" w:rsidR="009B73FA" w:rsidRDefault="009B73FA" w:rsidP="009B73FA">
      <w:pPr>
        <w:spacing w:line="259" w:lineRule="exact"/>
        <w:ind w:firstLine="5103"/>
        <w:jc w:val="center"/>
        <w:rPr>
          <w:rFonts w:cs="Arial"/>
          <w:bCs/>
        </w:rPr>
      </w:pPr>
    </w:p>
    <w:p w14:paraId="150568A0" w14:textId="77777777" w:rsidR="009B73FA" w:rsidRDefault="009B73FA" w:rsidP="009B73FA">
      <w:pPr>
        <w:spacing w:line="259" w:lineRule="exact"/>
        <w:ind w:firstLine="5103"/>
        <w:jc w:val="center"/>
        <w:rPr>
          <w:rFonts w:cs="Arial"/>
          <w:bCs/>
        </w:rPr>
      </w:pPr>
    </w:p>
    <w:p w14:paraId="0B8B7A66" w14:textId="77777777" w:rsidR="009B73FA" w:rsidRDefault="009B73FA" w:rsidP="009B73FA">
      <w:pPr>
        <w:spacing w:line="259" w:lineRule="exact"/>
        <w:ind w:firstLine="5103"/>
        <w:jc w:val="center"/>
        <w:rPr>
          <w:rFonts w:cs="Arial"/>
          <w:bCs/>
        </w:rPr>
      </w:pPr>
    </w:p>
    <w:p w14:paraId="00E35E58" w14:textId="77777777" w:rsidR="009B73FA" w:rsidRPr="00060507" w:rsidRDefault="009B73FA" w:rsidP="00060507">
      <w:pPr>
        <w:tabs>
          <w:tab w:val="left" w:pos="-1530"/>
        </w:tabs>
        <w:ind w:right="-37"/>
      </w:pPr>
    </w:p>
    <w:p w14:paraId="2DA70DCB" w14:textId="77777777" w:rsidR="00B5345B" w:rsidRDefault="00B5345B" w:rsidP="009B73FA"/>
    <w:sectPr w:rsidR="00B5345B" w:rsidSect="00B5345B">
      <w:headerReference w:type="default" r:id="rId7"/>
      <w:footerReference w:type="default" r:id="rId8"/>
      <w:pgSz w:w="11900" w:h="16840"/>
      <w:pgMar w:top="340" w:right="851" w:bottom="567" w:left="851" w:header="565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B4168" w14:textId="77777777" w:rsidR="002B3DB9" w:rsidRDefault="002B3DB9">
      <w:r>
        <w:separator/>
      </w:r>
    </w:p>
  </w:endnote>
  <w:endnote w:type="continuationSeparator" w:id="0">
    <w:p w14:paraId="27D8F2B2" w14:textId="77777777" w:rsidR="002B3DB9" w:rsidRDefault="002B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3"/>
      <w:gridCol w:w="2800"/>
      <w:gridCol w:w="6565"/>
    </w:tblGrid>
    <w:tr w:rsidR="001A6A00" w:rsidRPr="00524567" w14:paraId="7A8FB037" w14:textId="77777777" w:rsidTr="00DC5B92">
      <w:tc>
        <w:tcPr>
          <w:tcW w:w="82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200144D8" w14:textId="77777777" w:rsidR="001A6A00" w:rsidRPr="00DC5B92" w:rsidRDefault="00060507" w:rsidP="00B5345B">
          <w:pPr>
            <w:pStyle w:val="Pidipagina"/>
            <w:rPr>
              <w:rFonts w:eastAsia="Times New Roman"/>
              <w:sz w:val="22"/>
              <w:szCs w:val="22"/>
              <w:lang w:val="en-US" w:bidi="en-US"/>
            </w:rPr>
          </w:pPr>
          <w:r w:rsidRPr="00DC5B92">
            <w:rPr>
              <w:rFonts w:eastAsia="Times New Roman"/>
              <w:noProof/>
              <w:sz w:val="22"/>
              <w:szCs w:val="22"/>
              <w:lang w:eastAsia="it-IT"/>
            </w:rPr>
            <w:drawing>
              <wp:inline distT="0" distB="0" distL="0" distR="0">
                <wp:extent cx="358140" cy="358140"/>
                <wp:effectExtent l="0" t="0" r="3810" b="3810"/>
                <wp:docPr id="2" name="Picture 1" descr="Description: 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BBAD84D" w14:textId="77777777" w:rsidR="001A6A00" w:rsidRPr="00DC5B92" w:rsidRDefault="001A6A00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/>
              <w:color w:val="404040"/>
              <w:sz w:val="18"/>
              <w:szCs w:val="22"/>
              <w:lang w:bidi="en-US"/>
            </w:rPr>
          </w:pPr>
          <w:r w:rsidRPr="00DC5B92">
            <w:rPr>
              <w:rFonts w:ascii="Oswald Regular" w:eastAsia="Times New Roman" w:hAnsi="Oswald Regular"/>
              <w:color w:val="404040"/>
              <w:sz w:val="18"/>
              <w:szCs w:val="22"/>
              <w:lang w:bidi="en-US"/>
            </w:rPr>
            <w:t xml:space="preserve">Istituto Nazionale di Fisica Nucleare  </w:t>
          </w:r>
        </w:p>
        <w:p w14:paraId="7A08E6E6" w14:textId="77777777" w:rsidR="001A6A00" w:rsidRPr="00DC5B92" w:rsidRDefault="001A6A00" w:rsidP="00B5345B">
          <w:pPr>
            <w:pStyle w:val="Pidipagina"/>
            <w:spacing w:line="360" w:lineRule="auto"/>
            <w:rPr>
              <w:rFonts w:eastAsia="Times New Roman"/>
              <w:sz w:val="22"/>
              <w:szCs w:val="22"/>
              <w:lang w:bidi="en-US"/>
            </w:rPr>
          </w:pPr>
          <w:r w:rsidRPr="00DC5B92">
            <w:rPr>
              <w:rFonts w:ascii="Oswald Regular" w:eastAsia="Times New Roman" w:hAnsi="Oswald Regular"/>
              <w:color w:val="404040"/>
              <w:sz w:val="18"/>
              <w:szCs w:val="22"/>
              <w:lang w:bidi="en-US"/>
            </w:rPr>
            <w:t>codice fiscale 84001850589</w:t>
          </w:r>
          <w:r w:rsidRPr="00DC5B92">
            <w:rPr>
              <w:rFonts w:eastAsia="Times New Roman"/>
              <w:sz w:val="22"/>
              <w:szCs w:val="22"/>
              <w:lang w:bidi="en-US"/>
            </w:rPr>
            <w:t xml:space="preserve"> </w:t>
          </w:r>
        </w:p>
      </w:tc>
      <w:tc>
        <w:tcPr>
          <w:tcW w:w="666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28EF92B" w14:textId="77777777" w:rsidR="007A459A" w:rsidRPr="0045286E" w:rsidRDefault="007A459A" w:rsidP="007A459A">
          <w:pPr>
            <w:pStyle w:val="Pidipagina"/>
            <w:ind w:right="-249"/>
            <w:rPr>
              <w:rFonts w:ascii="Oswald Regular" w:eastAsia="Times New Roman" w:hAnsi="Oswald Regular"/>
              <w:color w:val="262626" w:themeColor="text1" w:themeTint="D9"/>
              <w:sz w:val="14"/>
              <w:lang w:bidi="en-US"/>
            </w:rPr>
          </w:pPr>
          <w:r>
            <w:rPr>
              <w:rFonts w:ascii="Oswald Regular" w:eastAsia="Times New Roman" w:hAnsi="Oswald Regular"/>
              <w:color w:val="262626" w:themeColor="text1" w:themeTint="D9"/>
              <w:sz w:val="14"/>
              <w:lang w:bidi="en-US"/>
            </w:rPr>
            <w:t xml:space="preserve">Sezione di Pavia - </w:t>
          </w:r>
          <w:r w:rsidRPr="0045286E">
            <w:rPr>
              <w:rFonts w:ascii="Oswald Regular" w:eastAsia="Times New Roman" w:hAnsi="Oswald Regular"/>
              <w:color w:val="262626" w:themeColor="text1" w:themeTint="D9"/>
              <w:sz w:val="14"/>
              <w:lang w:bidi="en-US"/>
            </w:rPr>
            <w:t>Via A. Bassi, 6 – 27100 Pavia – Italia -</w:t>
          </w:r>
          <w:r>
            <w:rPr>
              <w:rFonts w:ascii="Oswald Regular" w:eastAsia="Times New Roman" w:hAnsi="Oswald Regular"/>
              <w:color w:val="262626" w:themeColor="text1" w:themeTint="D9"/>
              <w:sz w:val="14"/>
              <w:lang w:bidi="en-US"/>
            </w:rPr>
            <w:t xml:space="preserve"> </w:t>
          </w:r>
          <w:r w:rsidRPr="0045286E">
            <w:rPr>
              <w:rFonts w:ascii="Oswald Regular" w:eastAsia="Times New Roman" w:hAnsi="Oswald Regular"/>
              <w:color w:val="262626" w:themeColor="text1" w:themeTint="D9"/>
              <w:sz w:val="14"/>
              <w:lang w:bidi="en-US"/>
            </w:rPr>
            <w:t>http://www.pv.infn.it</w:t>
          </w:r>
        </w:p>
        <w:p w14:paraId="01F9CAF4" w14:textId="77777777" w:rsidR="007A459A" w:rsidRDefault="007A459A" w:rsidP="007A459A">
          <w:pPr>
            <w:pStyle w:val="Pidipagina"/>
            <w:ind w:right="-249"/>
            <w:rPr>
              <w:rFonts w:ascii="Oswald Regular" w:eastAsia="Times New Roman" w:hAnsi="Oswald Regular"/>
              <w:color w:val="262626" w:themeColor="text1" w:themeTint="D9"/>
              <w:sz w:val="14"/>
              <w:lang w:val="en-US" w:bidi="en-US"/>
            </w:rPr>
          </w:pPr>
          <w:r w:rsidRPr="0045286E">
            <w:rPr>
              <w:rFonts w:ascii="Oswald Regular" w:eastAsia="Times New Roman" w:hAnsi="Oswald Regular"/>
              <w:color w:val="262626" w:themeColor="text1" w:themeTint="D9"/>
              <w:sz w:val="14"/>
              <w:lang w:val="en-US" w:bidi="en-US"/>
            </w:rPr>
            <w:t xml:space="preserve">Tel.+39+382987.430-431-432 – Fax +39+382423241 – </w:t>
          </w:r>
          <w:r>
            <w:rPr>
              <w:rFonts w:ascii="Oswald Regular" w:eastAsia="Times New Roman" w:hAnsi="Oswald Regular"/>
              <w:color w:val="262626" w:themeColor="text1" w:themeTint="D9"/>
              <w:sz w:val="14"/>
              <w:lang w:val="en-US" w:bidi="en-US"/>
            </w:rPr>
            <w:t>email: amministra@pv.infn.it</w:t>
          </w:r>
        </w:p>
        <w:p w14:paraId="66EBAE6E" w14:textId="77777777" w:rsidR="001A6A00" w:rsidRPr="007A459A" w:rsidRDefault="007A459A" w:rsidP="0072090B">
          <w:pPr>
            <w:pStyle w:val="Pidipagina"/>
            <w:ind w:right="-249"/>
            <w:rPr>
              <w:rFonts w:ascii="Oswald Regular" w:eastAsia="Times New Roman" w:hAnsi="Oswald Regular"/>
              <w:color w:val="262626" w:themeColor="text1" w:themeTint="D9"/>
              <w:sz w:val="14"/>
              <w:lang w:val="en-US" w:bidi="en-US"/>
            </w:rPr>
          </w:pPr>
          <w:r>
            <w:rPr>
              <w:rFonts w:ascii="Oswald Regular" w:eastAsia="Times New Roman" w:hAnsi="Oswald Regular"/>
              <w:color w:val="262626" w:themeColor="text1" w:themeTint="D9"/>
              <w:sz w:val="14"/>
              <w:lang w:val="en-US" w:bidi="en-US"/>
            </w:rPr>
            <w:t>PEC: pavia@pec.infn.it</w:t>
          </w:r>
        </w:p>
      </w:tc>
    </w:tr>
  </w:tbl>
  <w:p w14:paraId="7568214B" w14:textId="77777777" w:rsidR="001A6A00" w:rsidRDefault="001A6A00" w:rsidP="00B534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22911" w14:textId="77777777" w:rsidR="002B3DB9" w:rsidRDefault="002B3DB9">
      <w:r>
        <w:separator/>
      </w:r>
    </w:p>
  </w:footnote>
  <w:footnote w:type="continuationSeparator" w:id="0">
    <w:p w14:paraId="377E3D87" w14:textId="77777777" w:rsidR="002B3DB9" w:rsidRDefault="002B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17"/>
      <w:gridCol w:w="5866"/>
    </w:tblGrid>
    <w:tr w:rsidR="003C362B" w:rsidRPr="007C04C8" w14:paraId="3A20B8C8" w14:textId="77777777" w:rsidTr="00DC5B92">
      <w:trPr>
        <w:trHeight w:val="1040"/>
      </w:trPr>
      <w:tc>
        <w:tcPr>
          <w:tcW w:w="251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41F62A8B" w14:textId="77777777" w:rsidR="003C362B" w:rsidRPr="00DC5B92" w:rsidRDefault="003C362B" w:rsidP="00B21461">
          <w:pPr>
            <w:pStyle w:val="Intestazione"/>
            <w:rPr>
              <w:rFonts w:eastAsia="Times New Roman"/>
              <w:color w:val="1F688E"/>
              <w:lang w:val="en-US" w:bidi="en-US"/>
            </w:rPr>
          </w:pPr>
          <w:r w:rsidRPr="00DC5B92">
            <w:rPr>
              <w:rFonts w:eastAsia="Times New Roman"/>
              <w:noProof/>
              <w:color w:val="1F688E"/>
              <w:lang w:val="en-US"/>
            </w:rPr>
            <w:softHyphen/>
          </w:r>
          <w:r w:rsidRPr="00DC5B92">
            <w:rPr>
              <w:rFonts w:eastAsia="Times New Roman"/>
              <w:noProof/>
              <w:color w:val="1F688E"/>
              <w:lang w:val="en-US"/>
            </w:rPr>
            <w:softHyphen/>
          </w:r>
          <w:r w:rsidRPr="00DC5B92">
            <w:rPr>
              <w:rFonts w:eastAsia="Times New Roman"/>
              <w:noProof/>
              <w:color w:val="1F688E"/>
              <w:lang w:val="en-US"/>
            </w:rPr>
            <w:softHyphen/>
          </w:r>
          <w:r w:rsidRPr="00DC5B92">
            <w:rPr>
              <w:rFonts w:eastAsia="Times New Roman"/>
              <w:noProof/>
              <w:color w:val="1F688E"/>
              <w:lang w:val="en-US"/>
            </w:rPr>
            <w:softHyphen/>
          </w:r>
          <w:r w:rsidRPr="00DC5B92">
            <w:rPr>
              <w:rFonts w:eastAsia="Times New Roman"/>
              <w:noProof/>
              <w:color w:val="1F688E"/>
              <w:lang w:val="en-US"/>
            </w:rPr>
            <w:softHyphen/>
          </w:r>
          <w:r w:rsidRPr="00DC5B92">
            <w:rPr>
              <w:rFonts w:eastAsia="Times New Roman"/>
              <w:noProof/>
              <w:color w:val="1F688E"/>
              <w:lang w:val="en-US"/>
            </w:rPr>
            <w:softHyphen/>
          </w:r>
          <w:r w:rsidRPr="00DC5B92">
            <w:rPr>
              <w:rFonts w:eastAsia="Times New Roman"/>
              <w:noProof/>
              <w:color w:val="1F688E"/>
              <w:lang w:val="en-US"/>
            </w:rPr>
            <w:softHyphen/>
          </w:r>
          <w:r w:rsidRPr="00DC5B92">
            <w:rPr>
              <w:rFonts w:eastAsia="Times New Roman"/>
              <w:noProof/>
              <w:color w:val="1F688E"/>
              <w:lang w:val="en-US"/>
            </w:rPr>
            <w:softHyphen/>
          </w:r>
          <w:r w:rsidR="00060507" w:rsidRPr="00DC5B92">
            <w:rPr>
              <w:rFonts w:eastAsia="Times New Roman"/>
              <w:noProof/>
              <w:color w:val="1F688E"/>
              <w:lang w:eastAsia="it-IT"/>
            </w:rPr>
            <w:drawing>
              <wp:inline distT="0" distB="0" distL="0" distR="0">
                <wp:extent cx="1211580" cy="647700"/>
                <wp:effectExtent l="0" t="0" r="7620" b="0"/>
                <wp:docPr id="1" name="Picture 3" descr="Description: 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logoci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1BCAE2DA" w14:textId="77777777" w:rsidR="003C362B" w:rsidRPr="00DC5B92" w:rsidRDefault="003C362B" w:rsidP="00DC5B92">
          <w:pPr>
            <w:pStyle w:val="Intestazione"/>
            <w:ind w:left="33" w:hanging="33"/>
            <w:rPr>
              <w:rFonts w:ascii="Oswald Regular" w:eastAsia="Times New Roman" w:hAnsi="Oswald Regular"/>
              <w:color w:val="020000"/>
              <w:sz w:val="18"/>
              <w:lang w:bidi="en-US"/>
            </w:rPr>
          </w:pPr>
          <w:r w:rsidRPr="00DC5B92">
            <w:rPr>
              <w:rFonts w:ascii="Oswald Regular" w:eastAsia="Times New Roman" w:hAnsi="Oswald Regular"/>
              <w:color w:val="020000"/>
              <w:sz w:val="18"/>
              <w:lang w:bidi="en-US"/>
            </w:rPr>
            <w:t>Istit</w:t>
          </w:r>
          <w:r w:rsidRPr="00DC5B92">
            <w:rPr>
              <w:rFonts w:ascii="Oswald Regular" w:eastAsia="Times New Roman" w:hAnsi="Oswald Regular"/>
              <w:color w:val="020000"/>
              <w:sz w:val="18"/>
              <w:lang w:bidi="en-US"/>
            </w:rPr>
            <w:softHyphen/>
          </w:r>
          <w:r w:rsidRPr="00DC5B92">
            <w:rPr>
              <w:rFonts w:ascii="Oswald Regular" w:eastAsia="Times New Roman" w:hAnsi="Oswald Regular"/>
              <w:color w:val="020000"/>
              <w:sz w:val="18"/>
              <w:lang w:bidi="en-US"/>
            </w:rPr>
            <w:softHyphen/>
            <w:t>ut</w:t>
          </w:r>
          <w:r w:rsidRPr="00DC5B92">
            <w:rPr>
              <w:rFonts w:ascii="Oswald Regular" w:eastAsia="Times New Roman" w:hAnsi="Oswald Regular"/>
              <w:color w:val="020000"/>
              <w:sz w:val="18"/>
              <w:lang w:bidi="en-US"/>
            </w:rPr>
            <w:softHyphen/>
          </w:r>
          <w:r w:rsidRPr="00DC5B92">
            <w:rPr>
              <w:rFonts w:ascii="Oswald Regular" w:eastAsia="Times New Roman" w:hAnsi="Oswald Regular"/>
              <w:color w:val="020000"/>
              <w:sz w:val="18"/>
              <w:lang w:bidi="en-US"/>
            </w:rPr>
            <w:softHyphen/>
            <w:t>o Nazionale di Fisica Nucleare</w:t>
          </w:r>
        </w:p>
        <w:p w14:paraId="516D7C31" w14:textId="77777777" w:rsidR="003C362B" w:rsidRPr="00DC5B92" w:rsidRDefault="007A459A" w:rsidP="00B21461">
          <w:pPr>
            <w:pStyle w:val="Intestazione"/>
            <w:rPr>
              <w:rFonts w:ascii="Oswald Regular" w:eastAsia="Times New Roman" w:hAnsi="Oswald Regular"/>
              <w:color w:val="1A6A90"/>
              <w:sz w:val="16"/>
              <w:lang w:bidi="en-US"/>
            </w:rPr>
          </w:pPr>
          <w:r>
            <w:rPr>
              <w:rFonts w:ascii="Oswald Regular" w:eastAsia="Times New Roman" w:hAnsi="Oswald Regular"/>
              <w:color w:val="1A6A90"/>
              <w:sz w:val="16"/>
              <w:lang w:bidi="en-US"/>
            </w:rPr>
            <w:t>SEZIONE DI PAVIA</w:t>
          </w:r>
          <w:r w:rsidR="003C362B" w:rsidRPr="00DC5B92">
            <w:rPr>
              <w:rFonts w:ascii="Oswald Regular" w:eastAsia="Times New Roman" w:hAnsi="Oswald Regular"/>
              <w:color w:val="1A6A90"/>
              <w:sz w:val="16"/>
              <w:lang w:bidi="en-US"/>
            </w:rPr>
            <w:t xml:space="preserve"> </w:t>
          </w:r>
        </w:p>
        <w:p w14:paraId="70424A13" w14:textId="77777777" w:rsidR="003C362B" w:rsidRPr="00DC5B92" w:rsidRDefault="000C2004" w:rsidP="004262BE">
          <w:pPr>
            <w:pStyle w:val="Intestazione"/>
            <w:rPr>
              <w:rFonts w:eastAsia="Times New Roman"/>
              <w:color w:val="1F688E"/>
              <w:sz w:val="16"/>
              <w:lang w:bidi="en-US"/>
            </w:rPr>
          </w:pPr>
          <w:r w:rsidRPr="00DC5B92">
            <w:rPr>
              <w:rFonts w:ascii="Oswald Regular" w:eastAsia="Times New Roman" w:hAnsi="Oswald Regular"/>
              <w:color w:val="1A6A90"/>
              <w:sz w:val="16"/>
              <w:lang w:bidi="en-US"/>
            </w:rPr>
            <w:t>Servizio di Amministrazione</w:t>
          </w:r>
        </w:p>
      </w:tc>
    </w:tr>
  </w:tbl>
  <w:p w14:paraId="145DB07E" w14:textId="77777777" w:rsidR="001A6A00" w:rsidRPr="007C04C8" w:rsidRDefault="001A6A00">
    <w:pPr>
      <w:pStyle w:val="Intestazione"/>
      <w:rPr>
        <w:color w:val="1F688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F80"/>
    <w:multiLevelType w:val="hybridMultilevel"/>
    <w:tmpl w:val="E4541694"/>
    <w:lvl w:ilvl="0" w:tplc="57924A36">
      <w:start w:val="864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F8B7745"/>
    <w:multiLevelType w:val="hybridMultilevel"/>
    <w:tmpl w:val="D2A239F8"/>
    <w:lvl w:ilvl="0" w:tplc="5930F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F2615"/>
    <w:multiLevelType w:val="hybridMultilevel"/>
    <w:tmpl w:val="660C75D4"/>
    <w:lvl w:ilvl="0" w:tplc="31308E82">
      <w:start w:val="1"/>
      <w:numFmt w:val="bullet"/>
      <w:lvlText w:val=""/>
      <w:lvlJc w:val="left"/>
      <w:pPr>
        <w:ind w:left="995" w:hanging="295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 w15:restartNumberingAfterBreak="0">
    <w:nsid w:val="40937EE5"/>
    <w:multiLevelType w:val="hybridMultilevel"/>
    <w:tmpl w:val="DCD67B76"/>
    <w:lvl w:ilvl="0" w:tplc="3D644700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573E22E0"/>
    <w:multiLevelType w:val="hybridMultilevel"/>
    <w:tmpl w:val="B248E830"/>
    <w:lvl w:ilvl="0" w:tplc="0428348A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  <w:b/>
      </w:rPr>
    </w:lvl>
    <w:lvl w:ilvl="1" w:tplc="94BC019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5F"/>
    <w:rsid w:val="00060507"/>
    <w:rsid w:val="000C2004"/>
    <w:rsid w:val="000F4320"/>
    <w:rsid w:val="0011085F"/>
    <w:rsid w:val="001A6A00"/>
    <w:rsid w:val="002842BE"/>
    <w:rsid w:val="00286D1D"/>
    <w:rsid w:val="002B3DB9"/>
    <w:rsid w:val="00341DBD"/>
    <w:rsid w:val="003C362B"/>
    <w:rsid w:val="004262BE"/>
    <w:rsid w:val="0072090B"/>
    <w:rsid w:val="00785605"/>
    <w:rsid w:val="007A459A"/>
    <w:rsid w:val="009B73FA"/>
    <w:rsid w:val="00A8073D"/>
    <w:rsid w:val="00B21461"/>
    <w:rsid w:val="00B5345B"/>
    <w:rsid w:val="00B964DD"/>
    <w:rsid w:val="00D0629F"/>
    <w:rsid w:val="00D8463F"/>
    <w:rsid w:val="00DC5B92"/>
    <w:rsid w:val="00E25806"/>
    <w:rsid w:val="00E7715A"/>
    <w:rsid w:val="00E94E02"/>
    <w:rsid w:val="00EA54CE"/>
    <w:rsid w:val="00ED712B"/>
    <w:rsid w:val="00ED74B5"/>
    <w:rsid w:val="00F03204"/>
    <w:rsid w:val="00F23B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4C0521"/>
  <w15:chartTrackingRefBased/>
  <w15:docId w15:val="{E3EB507F-9FB7-4535-B5A5-E2269048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0BB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63"/>
  </w:style>
  <w:style w:type="paragraph" w:styleId="Pidipagina">
    <w:name w:val="footer"/>
    <w:basedOn w:val="Normale"/>
    <w:link w:val="Pidipagina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63"/>
  </w:style>
  <w:style w:type="table" w:styleId="Grigliatabella">
    <w:name w:val="Table Grid"/>
    <w:basedOn w:val="Tabellanormale"/>
    <w:uiPriority w:val="1"/>
    <w:rsid w:val="0006316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itazioneintensa1">
    <w:name w:val="Citazione intensa1"/>
    <w:basedOn w:val="Tabellanormale"/>
    <w:uiPriority w:val="60"/>
    <w:qFormat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463F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uiPriority w:val="99"/>
    <w:semiHidden/>
    <w:rsid w:val="00D8463F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7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073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B7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</Company>
  <LinksUpToDate>false</LinksUpToDate>
  <CharactersWithSpaces>2310</CharactersWithSpaces>
  <SharedDoc>false</SharedDoc>
  <HLinks>
    <vt:vector size="6" baseType="variant"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http://www.lnf.infn.it/lnfadmin/safety/pianoemergenza.htm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cp:lastModifiedBy>Andrea Fedele</cp:lastModifiedBy>
  <cp:revision>2</cp:revision>
  <cp:lastPrinted>2017-06-21T07:49:00Z</cp:lastPrinted>
  <dcterms:created xsi:type="dcterms:W3CDTF">2020-10-26T09:58:00Z</dcterms:created>
  <dcterms:modified xsi:type="dcterms:W3CDTF">2020-10-26T09:58:00Z</dcterms:modified>
</cp:coreProperties>
</file>